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CE1" w:rsidRDefault="00951647">
      <w:bookmarkStart w:id="0" w:name="_GoBack"/>
      <w:bookmarkEnd w:id="0"/>
      <w:r>
        <w:t>Name ___________________________</w:t>
      </w:r>
    </w:p>
    <w:p w:rsidR="00951647" w:rsidRDefault="00951647" w:rsidP="00951647">
      <w:pPr>
        <w:jc w:val="center"/>
        <w:rPr>
          <w:sz w:val="32"/>
          <w:szCs w:val="32"/>
        </w:rPr>
      </w:pPr>
      <w:r>
        <w:rPr>
          <w:sz w:val="32"/>
          <w:szCs w:val="32"/>
        </w:rPr>
        <w:t>Regions of the USA</w:t>
      </w:r>
    </w:p>
    <w:p w:rsidR="00951647" w:rsidRDefault="00951647" w:rsidP="00951647">
      <w:pPr>
        <w:rPr>
          <w:sz w:val="28"/>
          <w:szCs w:val="28"/>
        </w:rPr>
      </w:pPr>
      <w:r>
        <w:rPr>
          <w:sz w:val="28"/>
          <w:szCs w:val="28"/>
        </w:rPr>
        <w:t>A region is an area that has one or more common characteristics that unite or connect it with other areas.  Use Chapter 5 section 1 of the social studies book to locate and color the regions of the United States.  Then locate and label the following geographic features on your map: Appalachian Mountains, Great Lakes, Mississippi River, Rocky Mountains, Great Plains, Gulf of Mexico, Atlantic Ocean, and Pacific Ocean.  Finally, complete the chart below about landforms, climate, and vegetation of each region.</w:t>
      </w:r>
    </w:p>
    <w:tbl>
      <w:tblPr>
        <w:tblStyle w:val="TableGrid"/>
        <w:tblW w:w="0" w:type="auto"/>
        <w:tblLook w:val="04A0" w:firstRow="1" w:lastRow="0" w:firstColumn="1" w:lastColumn="0" w:noHBand="0" w:noVBand="1"/>
      </w:tblPr>
      <w:tblGrid>
        <w:gridCol w:w="3654"/>
        <w:gridCol w:w="3654"/>
        <w:gridCol w:w="3654"/>
        <w:gridCol w:w="3654"/>
      </w:tblGrid>
      <w:tr w:rsidR="00951647" w:rsidTr="00951647">
        <w:tc>
          <w:tcPr>
            <w:tcW w:w="3654" w:type="dxa"/>
          </w:tcPr>
          <w:p w:rsidR="00951647" w:rsidRDefault="00951647" w:rsidP="00951647">
            <w:pPr>
              <w:rPr>
                <w:sz w:val="28"/>
                <w:szCs w:val="28"/>
              </w:rPr>
            </w:pPr>
          </w:p>
        </w:tc>
        <w:tc>
          <w:tcPr>
            <w:tcW w:w="3654" w:type="dxa"/>
          </w:tcPr>
          <w:p w:rsidR="00951647" w:rsidRPr="00742327" w:rsidRDefault="00951647" w:rsidP="00951647">
            <w:pPr>
              <w:rPr>
                <w:sz w:val="36"/>
                <w:szCs w:val="36"/>
              </w:rPr>
            </w:pPr>
            <w:r w:rsidRPr="00742327">
              <w:rPr>
                <w:sz w:val="36"/>
                <w:szCs w:val="36"/>
              </w:rPr>
              <w:t>Landforms</w:t>
            </w:r>
          </w:p>
        </w:tc>
        <w:tc>
          <w:tcPr>
            <w:tcW w:w="3654" w:type="dxa"/>
          </w:tcPr>
          <w:p w:rsidR="00951647" w:rsidRPr="00742327" w:rsidRDefault="00951647" w:rsidP="00951647">
            <w:pPr>
              <w:rPr>
                <w:sz w:val="36"/>
                <w:szCs w:val="36"/>
              </w:rPr>
            </w:pPr>
            <w:r w:rsidRPr="00742327">
              <w:rPr>
                <w:sz w:val="36"/>
                <w:szCs w:val="36"/>
              </w:rPr>
              <w:t>Climate</w:t>
            </w:r>
          </w:p>
        </w:tc>
        <w:tc>
          <w:tcPr>
            <w:tcW w:w="3654" w:type="dxa"/>
          </w:tcPr>
          <w:p w:rsidR="00951647" w:rsidRPr="00742327" w:rsidRDefault="00951647" w:rsidP="00951647">
            <w:pPr>
              <w:rPr>
                <w:sz w:val="36"/>
                <w:szCs w:val="36"/>
              </w:rPr>
            </w:pPr>
            <w:r w:rsidRPr="00742327">
              <w:rPr>
                <w:sz w:val="36"/>
                <w:szCs w:val="36"/>
              </w:rPr>
              <w:t>Vegetation</w:t>
            </w:r>
          </w:p>
        </w:tc>
      </w:tr>
      <w:tr w:rsidR="00951647" w:rsidTr="00951647">
        <w:tc>
          <w:tcPr>
            <w:tcW w:w="3654" w:type="dxa"/>
          </w:tcPr>
          <w:p w:rsidR="00951647" w:rsidRDefault="00742327" w:rsidP="00951647">
            <w:pPr>
              <w:rPr>
                <w:sz w:val="40"/>
                <w:szCs w:val="40"/>
              </w:rPr>
            </w:pPr>
            <w:r w:rsidRPr="00742327">
              <w:rPr>
                <w:sz w:val="40"/>
                <w:szCs w:val="40"/>
              </w:rPr>
              <w:t>Northeast</w:t>
            </w:r>
          </w:p>
          <w:p w:rsidR="00742327" w:rsidRDefault="00742327" w:rsidP="00951647">
            <w:pPr>
              <w:rPr>
                <w:sz w:val="40"/>
                <w:szCs w:val="40"/>
              </w:rPr>
            </w:pPr>
          </w:p>
          <w:p w:rsidR="00742327" w:rsidRPr="00742327" w:rsidRDefault="00742327" w:rsidP="00951647">
            <w:pPr>
              <w:rPr>
                <w:sz w:val="40"/>
                <w:szCs w:val="40"/>
              </w:rPr>
            </w:pPr>
          </w:p>
        </w:tc>
        <w:tc>
          <w:tcPr>
            <w:tcW w:w="3654" w:type="dxa"/>
          </w:tcPr>
          <w:p w:rsidR="00951647" w:rsidRDefault="00951647" w:rsidP="00951647">
            <w:pPr>
              <w:rPr>
                <w:sz w:val="28"/>
                <w:szCs w:val="28"/>
              </w:rPr>
            </w:pPr>
          </w:p>
        </w:tc>
        <w:tc>
          <w:tcPr>
            <w:tcW w:w="3654" w:type="dxa"/>
          </w:tcPr>
          <w:p w:rsidR="00951647" w:rsidRDefault="00951647" w:rsidP="00951647">
            <w:pPr>
              <w:rPr>
                <w:sz w:val="28"/>
                <w:szCs w:val="28"/>
              </w:rPr>
            </w:pPr>
          </w:p>
        </w:tc>
        <w:tc>
          <w:tcPr>
            <w:tcW w:w="3654" w:type="dxa"/>
          </w:tcPr>
          <w:p w:rsidR="00951647" w:rsidRDefault="00951647" w:rsidP="00951647">
            <w:pPr>
              <w:rPr>
                <w:sz w:val="28"/>
                <w:szCs w:val="28"/>
              </w:rPr>
            </w:pPr>
          </w:p>
        </w:tc>
      </w:tr>
      <w:tr w:rsidR="00951647" w:rsidTr="00951647">
        <w:tc>
          <w:tcPr>
            <w:tcW w:w="3654" w:type="dxa"/>
          </w:tcPr>
          <w:p w:rsidR="00951647" w:rsidRDefault="00742327" w:rsidP="00951647">
            <w:pPr>
              <w:rPr>
                <w:sz w:val="40"/>
                <w:szCs w:val="40"/>
              </w:rPr>
            </w:pPr>
            <w:r w:rsidRPr="00742327">
              <w:rPr>
                <w:sz w:val="40"/>
                <w:szCs w:val="40"/>
              </w:rPr>
              <w:t>Midwest</w:t>
            </w:r>
          </w:p>
          <w:p w:rsidR="00742327" w:rsidRDefault="00742327" w:rsidP="00951647">
            <w:pPr>
              <w:rPr>
                <w:sz w:val="40"/>
                <w:szCs w:val="40"/>
              </w:rPr>
            </w:pPr>
          </w:p>
          <w:p w:rsidR="00742327" w:rsidRPr="00742327" w:rsidRDefault="00742327" w:rsidP="00951647">
            <w:pPr>
              <w:rPr>
                <w:sz w:val="40"/>
                <w:szCs w:val="40"/>
              </w:rPr>
            </w:pPr>
          </w:p>
        </w:tc>
        <w:tc>
          <w:tcPr>
            <w:tcW w:w="3654" w:type="dxa"/>
          </w:tcPr>
          <w:p w:rsidR="00951647" w:rsidRDefault="00951647" w:rsidP="00951647">
            <w:pPr>
              <w:rPr>
                <w:sz w:val="28"/>
                <w:szCs w:val="28"/>
              </w:rPr>
            </w:pPr>
          </w:p>
        </w:tc>
        <w:tc>
          <w:tcPr>
            <w:tcW w:w="3654" w:type="dxa"/>
          </w:tcPr>
          <w:p w:rsidR="00951647" w:rsidRDefault="00951647" w:rsidP="00951647">
            <w:pPr>
              <w:rPr>
                <w:sz w:val="28"/>
                <w:szCs w:val="28"/>
              </w:rPr>
            </w:pPr>
          </w:p>
        </w:tc>
        <w:tc>
          <w:tcPr>
            <w:tcW w:w="3654" w:type="dxa"/>
          </w:tcPr>
          <w:p w:rsidR="00951647" w:rsidRDefault="00951647" w:rsidP="00951647">
            <w:pPr>
              <w:rPr>
                <w:sz w:val="28"/>
                <w:szCs w:val="28"/>
              </w:rPr>
            </w:pPr>
          </w:p>
        </w:tc>
      </w:tr>
      <w:tr w:rsidR="00951647" w:rsidTr="00951647">
        <w:tc>
          <w:tcPr>
            <w:tcW w:w="3654" w:type="dxa"/>
          </w:tcPr>
          <w:p w:rsidR="00951647" w:rsidRDefault="00742327" w:rsidP="00951647">
            <w:pPr>
              <w:rPr>
                <w:sz w:val="40"/>
                <w:szCs w:val="40"/>
              </w:rPr>
            </w:pPr>
            <w:r w:rsidRPr="00742327">
              <w:rPr>
                <w:sz w:val="40"/>
                <w:szCs w:val="40"/>
              </w:rPr>
              <w:t>South</w:t>
            </w:r>
          </w:p>
          <w:p w:rsidR="00742327" w:rsidRDefault="00742327" w:rsidP="00951647">
            <w:pPr>
              <w:rPr>
                <w:sz w:val="40"/>
                <w:szCs w:val="40"/>
              </w:rPr>
            </w:pPr>
          </w:p>
          <w:p w:rsidR="00742327" w:rsidRPr="00742327" w:rsidRDefault="00742327" w:rsidP="00951647">
            <w:pPr>
              <w:rPr>
                <w:sz w:val="40"/>
                <w:szCs w:val="40"/>
              </w:rPr>
            </w:pPr>
          </w:p>
        </w:tc>
        <w:tc>
          <w:tcPr>
            <w:tcW w:w="3654" w:type="dxa"/>
          </w:tcPr>
          <w:p w:rsidR="00951647" w:rsidRDefault="00951647" w:rsidP="00951647">
            <w:pPr>
              <w:rPr>
                <w:sz w:val="28"/>
                <w:szCs w:val="28"/>
              </w:rPr>
            </w:pPr>
          </w:p>
        </w:tc>
        <w:tc>
          <w:tcPr>
            <w:tcW w:w="3654" w:type="dxa"/>
          </w:tcPr>
          <w:p w:rsidR="00951647" w:rsidRDefault="00951647" w:rsidP="00951647">
            <w:pPr>
              <w:rPr>
                <w:sz w:val="28"/>
                <w:szCs w:val="28"/>
              </w:rPr>
            </w:pPr>
          </w:p>
        </w:tc>
        <w:tc>
          <w:tcPr>
            <w:tcW w:w="3654" w:type="dxa"/>
          </w:tcPr>
          <w:p w:rsidR="00951647" w:rsidRDefault="00951647" w:rsidP="00951647">
            <w:pPr>
              <w:rPr>
                <w:sz w:val="28"/>
                <w:szCs w:val="28"/>
              </w:rPr>
            </w:pPr>
          </w:p>
        </w:tc>
      </w:tr>
      <w:tr w:rsidR="00951647" w:rsidTr="00951647">
        <w:tc>
          <w:tcPr>
            <w:tcW w:w="3654" w:type="dxa"/>
          </w:tcPr>
          <w:p w:rsidR="00951647" w:rsidRDefault="00742327" w:rsidP="00951647">
            <w:pPr>
              <w:rPr>
                <w:sz w:val="40"/>
                <w:szCs w:val="40"/>
              </w:rPr>
            </w:pPr>
            <w:r w:rsidRPr="00742327">
              <w:rPr>
                <w:sz w:val="40"/>
                <w:szCs w:val="40"/>
              </w:rPr>
              <w:t>West</w:t>
            </w:r>
          </w:p>
          <w:p w:rsidR="00742327" w:rsidRDefault="00742327" w:rsidP="00951647">
            <w:pPr>
              <w:rPr>
                <w:sz w:val="40"/>
                <w:szCs w:val="40"/>
              </w:rPr>
            </w:pPr>
          </w:p>
          <w:p w:rsidR="00742327" w:rsidRPr="00742327" w:rsidRDefault="00742327" w:rsidP="00951647">
            <w:pPr>
              <w:rPr>
                <w:sz w:val="40"/>
                <w:szCs w:val="40"/>
              </w:rPr>
            </w:pPr>
          </w:p>
        </w:tc>
        <w:tc>
          <w:tcPr>
            <w:tcW w:w="3654" w:type="dxa"/>
          </w:tcPr>
          <w:p w:rsidR="00951647" w:rsidRDefault="00951647" w:rsidP="00951647">
            <w:pPr>
              <w:rPr>
                <w:sz w:val="28"/>
                <w:szCs w:val="28"/>
              </w:rPr>
            </w:pPr>
          </w:p>
        </w:tc>
        <w:tc>
          <w:tcPr>
            <w:tcW w:w="3654" w:type="dxa"/>
          </w:tcPr>
          <w:p w:rsidR="00951647" w:rsidRDefault="00951647" w:rsidP="00951647">
            <w:pPr>
              <w:rPr>
                <w:sz w:val="28"/>
                <w:szCs w:val="28"/>
              </w:rPr>
            </w:pPr>
          </w:p>
        </w:tc>
        <w:tc>
          <w:tcPr>
            <w:tcW w:w="3654" w:type="dxa"/>
          </w:tcPr>
          <w:p w:rsidR="00951647" w:rsidRDefault="00951647" w:rsidP="00951647">
            <w:pPr>
              <w:rPr>
                <w:sz w:val="28"/>
                <w:szCs w:val="28"/>
              </w:rPr>
            </w:pPr>
          </w:p>
        </w:tc>
      </w:tr>
    </w:tbl>
    <w:p w:rsidR="00951647" w:rsidRDefault="00951647" w:rsidP="00951647">
      <w:pPr>
        <w:rPr>
          <w:sz w:val="28"/>
          <w:szCs w:val="28"/>
        </w:rPr>
      </w:pPr>
    </w:p>
    <w:p w:rsidR="00742327" w:rsidRDefault="00742327" w:rsidP="00951647">
      <w:pPr>
        <w:rPr>
          <w:sz w:val="28"/>
          <w:szCs w:val="28"/>
        </w:rPr>
      </w:pPr>
    </w:p>
    <w:p w:rsidR="00742327" w:rsidRPr="00951647" w:rsidRDefault="00742327" w:rsidP="00951647">
      <w:pPr>
        <w:rPr>
          <w:sz w:val="28"/>
          <w:szCs w:val="28"/>
        </w:rPr>
      </w:pPr>
      <w:r>
        <w:rPr>
          <w:noProof/>
        </w:rPr>
        <w:lastRenderedPageBreak/>
        <w:drawing>
          <wp:inline distT="0" distB="0" distL="0" distR="0" wp14:anchorId="24ED7C0F" wp14:editId="00024AF6">
            <wp:extent cx="9192150" cy="6495393"/>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9205876" cy="6505092"/>
                    </a:xfrm>
                    <a:prstGeom prst="rect">
                      <a:avLst/>
                    </a:prstGeom>
                  </pic:spPr>
                </pic:pic>
              </a:graphicData>
            </a:graphic>
          </wp:inline>
        </w:drawing>
      </w:r>
    </w:p>
    <w:sectPr w:rsidR="00742327" w:rsidRPr="00951647" w:rsidSect="0095164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647"/>
    <w:rsid w:val="00365CE1"/>
    <w:rsid w:val="00742327"/>
    <w:rsid w:val="00951647"/>
    <w:rsid w:val="00A96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1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23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3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1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23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3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Words>
  <Characters>555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Owen J Roberts School District</Company>
  <LinksUpToDate>false</LinksUpToDate>
  <CharactersWithSpaces>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Steffie, Jenny</dc:creator>
  <cp:lastModifiedBy>Nesley, Laura</cp:lastModifiedBy>
  <cp:revision>2</cp:revision>
  <dcterms:created xsi:type="dcterms:W3CDTF">2018-01-19T19:32:00Z</dcterms:created>
  <dcterms:modified xsi:type="dcterms:W3CDTF">2018-01-19T19:32:00Z</dcterms:modified>
</cp:coreProperties>
</file>