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99" w:rsidRDefault="006B1179" w:rsidP="006B1179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Canada Province</w:t>
      </w:r>
      <w:r w:rsidR="00BA3193">
        <w:rPr>
          <w:rFonts w:ascii="Comic Sans MS" w:hAnsi="Comic Sans MS"/>
          <w:sz w:val="48"/>
          <w:szCs w:val="48"/>
        </w:rPr>
        <w:t xml:space="preserve"> Project</w:t>
      </w:r>
    </w:p>
    <w:p w:rsidR="00BA3193" w:rsidRDefault="006B1179" w:rsidP="00BA319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 will</w:t>
      </w:r>
      <w:r w:rsidR="00BA3193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select a province that you would like to learn more about.  You will </w:t>
      </w:r>
      <w:r w:rsidR="00BA3193">
        <w:rPr>
          <w:rFonts w:ascii="Comic Sans MS" w:hAnsi="Comic Sans MS"/>
          <w:sz w:val="36"/>
          <w:szCs w:val="36"/>
        </w:rPr>
        <w:t>create a Googl</w:t>
      </w:r>
      <w:r>
        <w:rPr>
          <w:rFonts w:ascii="Comic Sans MS" w:hAnsi="Comic Sans MS"/>
          <w:sz w:val="36"/>
          <w:szCs w:val="36"/>
        </w:rPr>
        <w:t>e slide presentation about this province</w:t>
      </w:r>
      <w:r w:rsidR="00BA3193">
        <w:rPr>
          <w:rFonts w:ascii="Comic Sans MS" w:hAnsi="Comic Sans MS"/>
          <w:sz w:val="36"/>
          <w:szCs w:val="36"/>
        </w:rPr>
        <w:t>.  Your job is to educate your classmates about wha</w:t>
      </w:r>
      <w:r>
        <w:rPr>
          <w:rFonts w:ascii="Comic Sans MS" w:hAnsi="Comic Sans MS"/>
          <w:sz w:val="36"/>
          <w:szCs w:val="36"/>
        </w:rPr>
        <w:t>t it is like to live this province</w:t>
      </w:r>
      <w:r w:rsidR="00BA3193">
        <w:rPr>
          <w:rFonts w:ascii="Comic Sans MS" w:hAnsi="Comic Sans MS"/>
          <w:sz w:val="36"/>
          <w:szCs w:val="36"/>
        </w:rPr>
        <w:t xml:space="preserve">.  </w:t>
      </w:r>
    </w:p>
    <w:p w:rsidR="00BA3193" w:rsidRDefault="00BA3193" w:rsidP="00BA319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Your presentation should include:</w:t>
      </w:r>
    </w:p>
    <w:p w:rsidR="00BA3193" w:rsidRDefault="00BA3193" w:rsidP="00BA319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All of the major cities in the region.</w:t>
      </w:r>
    </w:p>
    <w:p w:rsidR="00BA3193" w:rsidRDefault="00BA3193" w:rsidP="00BA319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Major geographic features of the region (what the landscape is like)</w:t>
      </w:r>
    </w:p>
    <w:p w:rsidR="00BA3193" w:rsidRDefault="00BA3193" w:rsidP="00BA319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Climate and how it affects the people living there.</w:t>
      </w:r>
    </w:p>
    <w:p w:rsidR="00BA3193" w:rsidRDefault="00BA3193" w:rsidP="00BA319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Natural resources that are available in that region.</w:t>
      </w:r>
    </w:p>
    <w:p w:rsidR="00BA3193" w:rsidRDefault="00BA3193" w:rsidP="00BA319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What major landmarks and attractions are in this </w:t>
      </w:r>
      <w:proofErr w:type="gramStart"/>
      <w:r>
        <w:rPr>
          <w:rFonts w:ascii="Comic Sans MS" w:hAnsi="Comic Sans MS"/>
          <w:sz w:val="36"/>
          <w:szCs w:val="36"/>
        </w:rPr>
        <w:t>region.</w:t>
      </w:r>
      <w:proofErr w:type="gramEnd"/>
    </w:p>
    <w:p w:rsidR="00BA3193" w:rsidRDefault="00BA3193" w:rsidP="00BA319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Regional foods, music and culture.</w:t>
      </w:r>
    </w:p>
    <w:p w:rsidR="00BA3193" w:rsidRDefault="00BA3193" w:rsidP="00BA319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Lots of pictures.</w:t>
      </w:r>
    </w:p>
    <w:p w:rsidR="00BA3193" w:rsidRDefault="00BA3193" w:rsidP="00BA319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 bibliography.</w:t>
      </w:r>
    </w:p>
    <w:p w:rsidR="00BA3193" w:rsidRPr="00BA3193" w:rsidRDefault="00BA3193" w:rsidP="00BA3193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sectPr w:rsidR="00BA3193" w:rsidRPr="00BA3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465"/>
    <w:multiLevelType w:val="hybridMultilevel"/>
    <w:tmpl w:val="77CA195A"/>
    <w:lvl w:ilvl="0" w:tplc="D2441C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93"/>
    <w:rsid w:val="006B1179"/>
    <w:rsid w:val="00BA3193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Steffie, Jenny</dc:creator>
  <cp:lastModifiedBy>Nesley, Laura</cp:lastModifiedBy>
  <cp:revision>2</cp:revision>
  <dcterms:created xsi:type="dcterms:W3CDTF">2018-01-17T14:22:00Z</dcterms:created>
  <dcterms:modified xsi:type="dcterms:W3CDTF">2018-01-17T14:22:00Z</dcterms:modified>
</cp:coreProperties>
</file>